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8A" w:rsidRPr="00E4578A" w:rsidRDefault="00E4578A" w:rsidP="00E4578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</w:p>
    <w:p w:rsidR="00E4578A" w:rsidRPr="00E4578A" w:rsidRDefault="00E4578A" w:rsidP="00E4578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</w:pPr>
      <w:r w:rsidRPr="00E4578A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  <w:t>Výroční zpráva za rok 20</w:t>
      </w:r>
      <w:r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  <w:t>11</w:t>
      </w:r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o poskytování informací dle zákona č. 106/1999 Sb., o svobodném přístupu k informacím, ve znění pozdějších předpisů.</w:t>
      </w:r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Obec Srbice vydává na základě § 18 zákona č. 106/1999 Sb., o svobodném přístupu k informacím, ve znění pozdějších předpisů, výroční zprávu o své činnosti při poskytování informací dle uvedeného zákona:</w:t>
      </w:r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počet podaných žádostí o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informace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počet podaných odvolání proti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rozhodnutí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opis podstatných částí každého rozsudku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soudu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výsledky řízení o sankcích za nedodržování tohoto zákona bez uvádění osobních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údajů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další informace vztahující se k uplatňování tohoto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zákona : 0</w:t>
      </w:r>
      <w:proofErr w:type="gramEnd"/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</w:p>
    <w:p w:rsidR="004D4BA1" w:rsidRDefault="00E4578A">
      <w:r>
        <w:t xml:space="preserve">                                                                                                                             </w:t>
      </w:r>
    </w:p>
    <w:p w:rsidR="00E4578A" w:rsidRDefault="00E4578A">
      <w:r>
        <w:t xml:space="preserve">                                                                                                                  starosta </w:t>
      </w:r>
      <w:proofErr w:type="gramStart"/>
      <w:r>
        <w:t>obce    Milan</w:t>
      </w:r>
      <w:proofErr w:type="gramEnd"/>
      <w:r>
        <w:t xml:space="preserve"> Zyka</w:t>
      </w:r>
    </w:p>
    <w:p w:rsidR="00E4578A" w:rsidRDefault="00E4578A">
      <w:r>
        <w:t xml:space="preserve">                                                                                                                  </w:t>
      </w:r>
    </w:p>
    <w:sectPr w:rsidR="00E4578A" w:rsidSect="004D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23E45"/>
    <w:multiLevelType w:val="multilevel"/>
    <w:tmpl w:val="E04A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78A"/>
    <w:rsid w:val="004D4BA1"/>
    <w:rsid w:val="00E4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578A"/>
    <w:rPr>
      <w:color w:val="990100"/>
      <w:u w:val="single"/>
    </w:rPr>
  </w:style>
  <w:style w:type="paragraph" w:styleId="Normlnweb">
    <w:name w:val="Normal (Web)"/>
    <w:basedOn w:val="Normln"/>
    <w:uiPriority w:val="99"/>
    <w:semiHidden/>
    <w:unhideWhenUsed/>
    <w:rsid w:val="00E4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0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2012-04-19T07:38:00Z</dcterms:created>
  <dcterms:modified xsi:type="dcterms:W3CDTF">2012-04-19T07:39:00Z</dcterms:modified>
</cp:coreProperties>
</file>