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C9" w:rsidRPr="00684278" w:rsidRDefault="00264460" w:rsidP="00264460">
      <w:pPr>
        <w:jc w:val="center"/>
        <w:rPr>
          <w:b/>
          <w:i/>
          <w:color w:val="FF0000"/>
          <w:sz w:val="72"/>
          <w:szCs w:val="72"/>
        </w:rPr>
      </w:pPr>
      <w:r w:rsidRPr="00684278">
        <w:rPr>
          <w:b/>
          <w:i/>
          <w:color w:val="FF0000"/>
          <w:sz w:val="72"/>
          <w:szCs w:val="72"/>
        </w:rPr>
        <w:t xml:space="preserve">AQUAPARK </w:t>
      </w:r>
    </w:p>
    <w:p w:rsidR="00264460" w:rsidRDefault="00264460" w:rsidP="00264460">
      <w:pPr>
        <w:jc w:val="center"/>
        <w:rPr>
          <w:b/>
          <w:i/>
          <w:color w:val="FF0000"/>
          <w:sz w:val="72"/>
          <w:szCs w:val="72"/>
        </w:rPr>
      </w:pPr>
      <w:r w:rsidRPr="00684278">
        <w:rPr>
          <w:b/>
          <w:i/>
          <w:color w:val="FF0000"/>
          <w:sz w:val="72"/>
          <w:szCs w:val="72"/>
        </w:rPr>
        <w:t>TROPIC ISLANDS</w:t>
      </w:r>
    </w:p>
    <w:p w:rsidR="00684278" w:rsidRPr="00684278" w:rsidRDefault="00684278" w:rsidP="00264460">
      <w:pPr>
        <w:jc w:val="center"/>
        <w:rPr>
          <w:b/>
          <w:i/>
          <w:color w:val="FF0000"/>
          <w:sz w:val="72"/>
          <w:szCs w:val="72"/>
        </w:rPr>
      </w:pPr>
    </w:p>
    <w:p w:rsidR="00264460" w:rsidRPr="00684278" w:rsidRDefault="00882823" w:rsidP="00264460">
      <w:pPr>
        <w:jc w:val="center"/>
        <w:rPr>
          <w:i/>
          <w:color w:val="FF0000"/>
          <w:sz w:val="44"/>
          <w:szCs w:val="44"/>
        </w:rPr>
      </w:pPr>
      <w:r>
        <w:rPr>
          <w:i/>
          <w:color w:val="FF0000"/>
          <w:sz w:val="44"/>
          <w:szCs w:val="44"/>
        </w:rPr>
        <w:t>Termín zájezdu: 3.2</w:t>
      </w:r>
      <w:r w:rsidR="00264460" w:rsidRPr="00684278">
        <w:rPr>
          <w:i/>
          <w:color w:val="FF0000"/>
          <w:sz w:val="44"/>
          <w:szCs w:val="44"/>
        </w:rPr>
        <w:t>.201</w:t>
      </w:r>
      <w:r w:rsidR="005B1F0F">
        <w:rPr>
          <w:i/>
          <w:color w:val="FF0000"/>
          <w:sz w:val="44"/>
          <w:szCs w:val="44"/>
        </w:rPr>
        <w:t>7</w:t>
      </w:r>
      <w:r w:rsidR="00264460" w:rsidRPr="00684278">
        <w:rPr>
          <w:i/>
          <w:color w:val="FF0000"/>
          <w:sz w:val="44"/>
          <w:szCs w:val="44"/>
        </w:rPr>
        <w:t xml:space="preserve"> </w:t>
      </w:r>
      <w:r w:rsidR="00684278" w:rsidRPr="00684278">
        <w:rPr>
          <w:i/>
          <w:color w:val="FF0000"/>
          <w:sz w:val="44"/>
          <w:szCs w:val="44"/>
        </w:rPr>
        <w:t>–</w:t>
      </w:r>
      <w:r w:rsidR="00264460" w:rsidRPr="00684278">
        <w:rPr>
          <w:i/>
          <w:color w:val="FF0000"/>
          <w:sz w:val="44"/>
          <w:szCs w:val="44"/>
        </w:rPr>
        <w:t xml:space="preserve"> </w:t>
      </w:r>
      <w:r>
        <w:rPr>
          <w:i/>
          <w:color w:val="FF0000"/>
          <w:sz w:val="44"/>
          <w:szCs w:val="44"/>
        </w:rPr>
        <w:t>pátek</w:t>
      </w:r>
    </w:p>
    <w:p w:rsidR="00684278" w:rsidRPr="00684278" w:rsidRDefault="00684278" w:rsidP="00264460">
      <w:pPr>
        <w:jc w:val="center"/>
        <w:rPr>
          <w:i/>
          <w:color w:val="FF0000"/>
          <w:sz w:val="44"/>
          <w:szCs w:val="44"/>
        </w:rPr>
      </w:pPr>
    </w:p>
    <w:p w:rsidR="00264460" w:rsidRPr="00684278" w:rsidRDefault="00264460" w:rsidP="00264460">
      <w:pPr>
        <w:jc w:val="both"/>
        <w:rPr>
          <w:i/>
          <w:color w:val="00B0F0"/>
          <w:sz w:val="36"/>
          <w:szCs w:val="36"/>
        </w:rPr>
      </w:pPr>
      <w:r w:rsidRPr="00684278">
        <w:rPr>
          <w:i/>
          <w:color w:val="00B0F0"/>
          <w:sz w:val="36"/>
          <w:szCs w:val="36"/>
        </w:rPr>
        <w:t xml:space="preserve">Dopřejte svým dětem neopakovatelný zážitek – pobyt na tropickém ostrově cca 60km od Berlína. Aquapark je vystaven v thajském stylu a celý areál je vytvořen pro zábavu, koupání a </w:t>
      </w:r>
      <w:bookmarkStart w:id="0" w:name="_GoBack"/>
      <w:bookmarkEnd w:id="0"/>
      <w:r w:rsidRPr="00684278">
        <w:rPr>
          <w:i/>
          <w:color w:val="00B0F0"/>
          <w:sz w:val="36"/>
          <w:szCs w:val="36"/>
        </w:rPr>
        <w:t>odpočinek.</w:t>
      </w:r>
    </w:p>
    <w:p w:rsidR="00264460" w:rsidRPr="00684278" w:rsidRDefault="00264460" w:rsidP="00264460">
      <w:pPr>
        <w:jc w:val="both"/>
        <w:rPr>
          <w:i/>
          <w:color w:val="00B0F0"/>
          <w:sz w:val="36"/>
          <w:szCs w:val="36"/>
        </w:rPr>
      </w:pPr>
    </w:p>
    <w:p w:rsidR="00264460" w:rsidRDefault="00264460" w:rsidP="00264460">
      <w:pPr>
        <w:jc w:val="both"/>
        <w:rPr>
          <w:i/>
          <w:color w:val="FF0000"/>
          <w:sz w:val="36"/>
          <w:szCs w:val="36"/>
        </w:rPr>
      </w:pPr>
      <w:r w:rsidRPr="00684278">
        <w:rPr>
          <w:i/>
          <w:color w:val="FF0000"/>
          <w:sz w:val="36"/>
          <w:szCs w:val="36"/>
        </w:rPr>
        <w:t>CENA: 600,-Kč dospělý</w:t>
      </w:r>
    </w:p>
    <w:p w:rsidR="00640232" w:rsidRPr="00684278" w:rsidRDefault="00640232" w:rsidP="00264460">
      <w:pPr>
        <w:jc w:val="both"/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 xml:space="preserve">            400,-Kč dítě 6-14 let</w:t>
      </w:r>
    </w:p>
    <w:p w:rsidR="00264460" w:rsidRDefault="00640232" w:rsidP="00264460">
      <w:pPr>
        <w:jc w:val="both"/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 xml:space="preserve">            2</w:t>
      </w:r>
      <w:r w:rsidR="00264460" w:rsidRPr="00684278">
        <w:rPr>
          <w:i/>
          <w:color w:val="FF0000"/>
          <w:sz w:val="36"/>
          <w:szCs w:val="36"/>
        </w:rPr>
        <w:t>00,-</w:t>
      </w:r>
      <w:proofErr w:type="gramStart"/>
      <w:r w:rsidR="00264460" w:rsidRPr="00684278">
        <w:rPr>
          <w:i/>
          <w:color w:val="FF0000"/>
          <w:sz w:val="36"/>
          <w:szCs w:val="36"/>
        </w:rPr>
        <w:t>Kč  dítě</w:t>
      </w:r>
      <w:proofErr w:type="gramEnd"/>
      <w:r>
        <w:rPr>
          <w:i/>
          <w:color w:val="FF0000"/>
          <w:sz w:val="36"/>
          <w:szCs w:val="36"/>
        </w:rPr>
        <w:t xml:space="preserve"> do 6-ti let</w:t>
      </w:r>
    </w:p>
    <w:p w:rsidR="00640232" w:rsidRPr="00684278" w:rsidRDefault="00640232" w:rsidP="00264460">
      <w:pPr>
        <w:jc w:val="both"/>
        <w:rPr>
          <w:i/>
          <w:color w:val="00B0F0"/>
          <w:sz w:val="36"/>
          <w:szCs w:val="36"/>
        </w:rPr>
      </w:pPr>
      <w:r>
        <w:rPr>
          <w:i/>
          <w:color w:val="FF0000"/>
          <w:sz w:val="36"/>
          <w:szCs w:val="36"/>
        </w:rPr>
        <w:t>Cena je včetně dopravy, vstupenky a pojištění</w:t>
      </w:r>
    </w:p>
    <w:p w:rsidR="00264460" w:rsidRPr="00640232" w:rsidRDefault="00640232" w:rsidP="00264460">
      <w:pPr>
        <w:jc w:val="both"/>
        <w:rPr>
          <w:b/>
          <w:i/>
          <w:color w:val="7030A0"/>
          <w:sz w:val="36"/>
          <w:szCs w:val="36"/>
          <w:u w:val="single"/>
        </w:rPr>
      </w:pPr>
      <w:r w:rsidRPr="00640232">
        <w:rPr>
          <w:b/>
          <w:i/>
          <w:color w:val="7030A0"/>
          <w:sz w:val="36"/>
          <w:szCs w:val="36"/>
          <w:u w:val="single"/>
        </w:rPr>
        <w:t>Nově vstupenka zahrnuje i vstup na tobogány</w:t>
      </w:r>
    </w:p>
    <w:p w:rsidR="00640232" w:rsidRPr="00640232" w:rsidRDefault="00640232" w:rsidP="00264460">
      <w:pPr>
        <w:jc w:val="both"/>
        <w:rPr>
          <w:b/>
          <w:i/>
          <w:color w:val="92D050"/>
          <w:sz w:val="28"/>
          <w:szCs w:val="28"/>
          <w:u w:val="single"/>
        </w:rPr>
      </w:pPr>
    </w:p>
    <w:p w:rsidR="00264460" w:rsidRPr="00684278" w:rsidRDefault="00264460" w:rsidP="00264460">
      <w:pPr>
        <w:jc w:val="both"/>
        <w:rPr>
          <w:i/>
          <w:color w:val="00B0F0"/>
          <w:sz w:val="36"/>
          <w:szCs w:val="36"/>
        </w:rPr>
      </w:pPr>
      <w:r w:rsidRPr="00684278">
        <w:rPr>
          <w:i/>
          <w:color w:val="00B0F0"/>
          <w:sz w:val="36"/>
          <w:szCs w:val="36"/>
        </w:rPr>
        <w:t>Odjezd: Staré Srbice: 6.40 hod. od kapličky</w:t>
      </w:r>
    </w:p>
    <w:p w:rsidR="00264460" w:rsidRDefault="00264460" w:rsidP="00264460">
      <w:pPr>
        <w:jc w:val="both"/>
        <w:rPr>
          <w:i/>
          <w:color w:val="00B0F0"/>
          <w:sz w:val="36"/>
          <w:szCs w:val="36"/>
        </w:rPr>
      </w:pPr>
      <w:r w:rsidRPr="00684278">
        <w:rPr>
          <w:i/>
          <w:color w:val="00B0F0"/>
          <w:sz w:val="36"/>
          <w:szCs w:val="36"/>
        </w:rPr>
        <w:t xml:space="preserve">               Srbice:            7.00 hod od kapličky</w:t>
      </w:r>
    </w:p>
    <w:p w:rsidR="00264460" w:rsidRPr="00684278" w:rsidRDefault="00264460" w:rsidP="00264460">
      <w:pPr>
        <w:jc w:val="both"/>
        <w:rPr>
          <w:i/>
          <w:color w:val="FF0000"/>
          <w:sz w:val="36"/>
          <w:szCs w:val="36"/>
        </w:rPr>
      </w:pPr>
      <w:r w:rsidRPr="00684278">
        <w:rPr>
          <w:i/>
          <w:color w:val="FF0000"/>
          <w:sz w:val="36"/>
          <w:szCs w:val="36"/>
        </w:rPr>
        <w:t>Objednávky: na OÚ Srbice v úředních hodinách nebo na telefonu 777</w:t>
      </w:r>
      <w:r w:rsidR="00684278" w:rsidRPr="00684278">
        <w:rPr>
          <w:i/>
          <w:color w:val="FF0000"/>
          <w:sz w:val="36"/>
          <w:szCs w:val="36"/>
        </w:rPr>
        <w:t> 036 504</w:t>
      </w:r>
    </w:p>
    <w:p w:rsidR="00264460" w:rsidRPr="00684278" w:rsidRDefault="00264460" w:rsidP="00264460">
      <w:pPr>
        <w:jc w:val="both"/>
        <w:rPr>
          <w:i/>
          <w:color w:val="00B0F0"/>
          <w:sz w:val="36"/>
          <w:szCs w:val="36"/>
        </w:rPr>
      </w:pPr>
    </w:p>
    <w:p w:rsidR="00264460" w:rsidRPr="00684278" w:rsidRDefault="00264460">
      <w:pPr>
        <w:jc w:val="both"/>
        <w:rPr>
          <w:i/>
          <w:color w:val="FF0000"/>
          <w:sz w:val="44"/>
          <w:szCs w:val="44"/>
        </w:rPr>
      </w:pPr>
    </w:p>
    <w:sectPr w:rsidR="00264460" w:rsidRPr="00684278" w:rsidSect="000E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4460"/>
    <w:rsid w:val="000E5E1C"/>
    <w:rsid w:val="00264460"/>
    <w:rsid w:val="003610F2"/>
    <w:rsid w:val="00511A91"/>
    <w:rsid w:val="005B1F0F"/>
    <w:rsid w:val="00640232"/>
    <w:rsid w:val="00684278"/>
    <w:rsid w:val="0088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E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Zyka</dc:creator>
  <cp:keywords/>
  <dc:description/>
  <cp:lastModifiedBy>Jitka Kuflová</cp:lastModifiedBy>
  <cp:revision>3</cp:revision>
  <cp:lastPrinted>2017-01-04T15:51:00Z</cp:lastPrinted>
  <dcterms:created xsi:type="dcterms:W3CDTF">2016-11-30T10:32:00Z</dcterms:created>
  <dcterms:modified xsi:type="dcterms:W3CDTF">2017-01-04T15:52:00Z</dcterms:modified>
</cp:coreProperties>
</file>