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571" w:rsidRDefault="00100571" w:rsidP="00100571">
      <w:pPr>
        <w:rPr>
          <w:b/>
          <w:i/>
          <w:u w:val="single"/>
        </w:rPr>
      </w:pPr>
      <w:r>
        <w:rPr>
          <w:b/>
          <w:i/>
          <w:u w:val="single"/>
        </w:rPr>
        <w:t>Usnesení č.11</w:t>
      </w:r>
    </w:p>
    <w:p w:rsidR="00100571" w:rsidRDefault="00100571" w:rsidP="00100571">
      <w:pPr>
        <w:rPr>
          <w:b/>
          <w:i/>
          <w:u w:val="single"/>
        </w:rPr>
      </w:pPr>
    </w:p>
    <w:p w:rsidR="00100571" w:rsidRDefault="00100571" w:rsidP="00100571">
      <w:pPr>
        <w:ind w:left="720"/>
        <w:rPr>
          <w:b/>
          <w:i/>
        </w:rPr>
      </w:pPr>
      <w:r>
        <w:rPr>
          <w:b/>
          <w:i/>
        </w:rPr>
        <w:t>Zastupitelstvo obce Srbice po projednání schválilo a pověřilo starostku k podpisu smluv:</w:t>
      </w:r>
    </w:p>
    <w:p w:rsidR="00100571" w:rsidRDefault="00100571" w:rsidP="00100571">
      <w:pPr>
        <w:numPr>
          <w:ilvl w:val="0"/>
          <w:numId w:val="1"/>
        </w:numPr>
        <w:rPr>
          <w:i/>
        </w:rPr>
      </w:pPr>
      <w:r>
        <w:rPr>
          <w:i/>
        </w:rPr>
        <w:t>Program, zapisovatele a ověřovatelů zápisu dle návrhu</w:t>
      </w:r>
    </w:p>
    <w:p w:rsidR="00100571" w:rsidRDefault="00100571" w:rsidP="00100571">
      <w:pPr>
        <w:ind w:left="720"/>
        <w:rPr>
          <w:i/>
        </w:rPr>
      </w:pPr>
      <w:r>
        <w:rPr>
          <w:i/>
        </w:rPr>
        <w:t xml:space="preserve">2. -Záměr </w:t>
      </w:r>
      <w:proofErr w:type="gramStart"/>
      <w:r>
        <w:rPr>
          <w:i/>
        </w:rPr>
        <w:t>prodeje  pozemků</w:t>
      </w:r>
      <w:proofErr w:type="gramEnd"/>
      <w:r>
        <w:rPr>
          <w:i/>
        </w:rPr>
        <w:t xml:space="preserve"> p. č. 54/3 p. </w:t>
      </w:r>
      <w:proofErr w:type="spellStart"/>
      <w:r>
        <w:rPr>
          <w:i/>
        </w:rPr>
        <w:t>Neziri</w:t>
      </w:r>
      <w:proofErr w:type="spellEnd"/>
      <w:r>
        <w:rPr>
          <w:i/>
        </w:rPr>
        <w:t xml:space="preserve"> o výměře 71m2 a manželů    Plockových     p. č. 54/3 o výměře 6m2.</w:t>
      </w:r>
    </w:p>
    <w:p w:rsidR="00100571" w:rsidRDefault="00100571" w:rsidP="00100571">
      <w:pPr>
        <w:ind w:left="720"/>
        <w:rPr>
          <w:i/>
        </w:rPr>
      </w:pPr>
      <w:r>
        <w:rPr>
          <w:i/>
        </w:rPr>
        <w:t xml:space="preserve"> -Zřízení věcného břemene mezi fy ČEZ Distribuce a obcí Srbice na p.č.161/59, 181/119, 181/96, 82/1.</w:t>
      </w:r>
    </w:p>
    <w:p w:rsidR="00100571" w:rsidRDefault="00100571" w:rsidP="00100571">
      <w:pPr>
        <w:rPr>
          <w:i/>
        </w:rPr>
      </w:pPr>
      <w:r>
        <w:rPr>
          <w:i/>
        </w:rPr>
        <w:t xml:space="preserve">            -Smlouva o zřízení služebnosti </w:t>
      </w:r>
      <w:proofErr w:type="spellStart"/>
      <w:r>
        <w:rPr>
          <w:i/>
        </w:rPr>
        <w:t>inžen</w:t>
      </w:r>
      <w:proofErr w:type="spellEnd"/>
      <w:r>
        <w:rPr>
          <w:i/>
        </w:rPr>
        <w:t xml:space="preserve">. sítě mezi SVS a obcí Srbice, na </w:t>
      </w:r>
      <w:proofErr w:type="spellStart"/>
      <w:r>
        <w:rPr>
          <w:i/>
        </w:rPr>
        <w:t>p.p.č</w:t>
      </w:r>
      <w:proofErr w:type="spellEnd"/>
      <w:r>
        <w:rPr>
          <w:i/>
        </w:rPr>
        <w:t xml:space="preserve"> .2186/1</w:t>
      </w:r>
    </w:p>
    <w:p w:rsidR="00100571" w:rsidRDefault="00100571" w:rsidP="00100571">
      <w:pPr>
        <w:ind w:left="708"/>
        <w:rPr>
          <w:i/>
        </w:rPr>
      </w:pPr>
      <w:r>
        <w:rPr>
          <w:i/>
        </w:rPr>
        <w:t xml:space="preserve">-Smlouva o zřízení služebnosti </w:t>
      </w:r>
      <w:proofErr w:type="spellStart"/>
      <w:r>
        <w:rPr>
          <w:i/>
        </w:rPr>
        <w:t>inž</w:t>
      </w:r>
      <w:proofErr w:type="spellEnd"/>
      <w:r>
        <w:rPr>
          <w:i/>
        </w:rPr>
        <w:t>. sítě mezi obcí Srbice a Mgr. Martinou Procházkovou           nap.č.264/1</w:t>
      </w:r>
    </w:p>
    <w:p w:rsidR="00100571" w:rsidRDefault="00100571" w:rsidP="00100571">
      <w:pPr>
        <w:rPr>
          <w:i/>
        </w:rPr>
      </w:pPr>
      <w:r>
        <w:rPr>
          <w:i/>
        </w:rPr>
        <w:t xml:space="preserve">           3. Žádost o finanční příspěvek: p. Michal Procházka v částce 8 000,-Kč</w:t>
      </w:r>
    </w:p>
    <w:p w:rsidR="00100571" w:rsidRDefault="00100571" w:rsidP="00100571">
      <w:pPr>
        <w:ind w:left="1080"/>
        <w:rPr>
          <w:i/>
        </w:rPr>
      </w:pPr>
      <w:r>
        <w:rPr>
          <w:i/>
        </w:rPr>
        <w:t xml:space="preserve">                                                 Plavecký klub KL Sport Teplice 8 000,-Kč/dítě</w:t>
      </w:r>
    </w:p>
    <w:p w:rsidR="00100571" w:rsidRDefault="00100571" w:rsidP="00100571">
      <w:pPr>
        <w:ind w:left="1080"/>
        <w:rPr>
          <w:i/>
        </w:rPr>
      </w:pPr>
      <w:r>
        <w:rPr>
          <w:i/>
        </w:rPr>
        <w:t xml:space="preserve">                                                 Karate TJ Letná Teplice v částce 8 000,-Kč</w:t>
      </w:r>
    </w:p>
    <w:p w:rsidR="00100571" w:rsidRDefault="00100571" w:rsidP="00100571">
      <w:pPr>
        <w:ind w:left="1080"/>
        <w:rPr>
          <w:i/>
        </w:rPr>
      </w:pPr>
      <w:r>
        <w:rPr>
          <w:i/>
        </w:rPr>
        <w:t xml:space="preserve">                                                 Rybářská stráž v částce 15 526,-Kč</w:t>
      </w:r>
    </w:p>
    <w:p w:rsidR="00100571" w:rsidRDefault="00100571" w:rsidP="00100571">
      <w:pPr>
        <w:ind w:left="1080"/>
        <w:rPr>
          <w:i/>
        </w:rPr>
      </w:pPr>
      <w:r>
        <w:rPr>
          <w:i/>
        </w:rPr>
        <w:t xml:space="preserve">                                                 SDH Srbice v částce 200 000,-Kč</w:t>
      </w:r>
    </w:p>
    <w:p w:rsidR="00100571" w:rsidRDefault="00100571" w:rsidP="00100571">
      <w:pPr>
        <w:ind w:left="1080"/>
        <w:rPr>
          <w:i/>
        </w:rPr>
      </w:pPr>
      <w:r>
        <w:rPr>
          <w:i/>
        </w:rPr>
        <w:t xml:space="preserve">                                                 TJ Sokol Srbice v částce 700 000,-Kč</w:t>
      </w:r>
    </w:p>
    <w:p w:rsidR="00100571" w:rsidRDefault="00100571" w:rsidP="00100571">
      <w:pPr>
        <w:ind w:left="1080"/>
        <w:rPr>
          <w:i/>
        </w:rPr>
      </w:pPr>
      <w:r>
        <w:rPr>
          <w:i/>
        </w:rPr>
        <w:t xml:space="preserve">                                                 TJ Lokomotiva Teplice v částce 16 000,-Kč</w:t>
      </w:r>
    </w:p>
    <w:p w:rsidR="00100571" w:rsidRDefault="00100571" w:rsidP="00100571">
      <w:pPr>
        <w:numPr>
          <w:ilvl w:val="0"/>
          <w:numId w:val="2"/>
        </w:numPr>
        <w:ind w:left="1080"/>
        <w:rPr>
          <w:i/>
        </w:rPr>
      </w:pPr>
      <w:r>
        <w:rPr>
          <w:i/>
        </w:rPr>
        <w:t>Smlouvu mezi městem Dubí a obcí Srbice</w:t>
      </w:r>
    </w:p>
    <w:p w:rsidR="00100571" w:rsidRDefault="00100571" w:rsidP="00100571">
      <w:pPr>
        <w:numPr>
          <w:ilvl w:val="0"/>
          <w:numId w:val="2"/>
        </w:numPr>
        <w:rPr>
          <w:i/>
        </w:rPr>
      </w:pPr>
      <w:r>
        <w:rPr>
          <w:i/>
        </w:rPr>
        <w:t>Smlouvu o postoupení pohledávky fy DERYMORE a.s.</w:t>
      </w:r>
    </w:p>
    <w:p w:rsidR="00100571" w:rsidRDefault="00100571" w:rsidP="00100571">
      <w:pPr>
        <w:numPr>
          <w:ilvl w:val="0"/>
          <w:numId w:val="2"/>
        </w:numPr>
        <w:rPr>
          <w:i/>
        </w:rPr>
      </w:pPr>
      <w:r>
        <w:rPr>
          <w:i/>
        </w:rPr>
        <w:t xml:space="preserve">Smlouvu o dílo mezi obcí Srbce a p. </w:t>
      </w:r>
      <w:proofErr w:type="spellStart"/>
      <w:r>
        <w:rPr>
          <w:i/>
        </w:rPr>
        <w:t>Sirůčkem</w:t>
      </w:r>
      <w:proofErr w:type="spellEnd"/>
    </w:p>
    <w:p w:rsidR="00100571" w:rsidRDefault="00100571" w:rsidP="00100571">
      <w:pPr>
        <w:numPr>
          <w:ilvl w:val="0"/>
          <w:numId w:val="2"/>
        </w:numPr>
        <w:rPr>
          <w:i/>
        </w:rPr>
      </w:pPr>
      <w:r>
        <w:rPr>
          <w:i/>
        </w:rPr>
        <w:t>Smlouvu s Aquacentrem Teplice na 50% slevu</w:t>
      </w:r>
    </w:p>
    <w:p w:rsidR="00100571" w:rsidRDefault="00100571" w:rsidP="00100571">
      <w:pPr>
        <w:numPr>
          <w:ilvl w:val="0"/>
          <w:numId w:val="2"/>
        </w:numPr>
        <w:rPr>
          <w:i/>
        </w:rPr>
      </w:pPr>
      <w:r>
        <w:rPr>
          <w:i/>
        </w:rPr>
        <w:t>Návrh rozpočtu na rok 2020</w:t>
      </w:r>
    </w:p>
    <w:p w:rsidR="00100571" w:rsidRDefault="00100571" w:rsidP="00100571">
      <w:pPr>
        <w:numPr>
          <w:ilvl w:val="0"/>
          <w:numId w:val="2"/>
        </w:numPr>
        <w:rPr>
          <w:i/>
        </w:rPr>
      </w:pPr>
      <w:r>
        <w:rPr>
          <w:i/>
        </w:rPr>
        <w:t>Funkce uvolněného místostarosty od 1.1.2020 na funkci neuvolněného místostarosty a odměnu místostarosty.</w:t>
      </w:r>
    </w:p>
    <w:p w:rsidR="00100571" w:rsidRDefault="00100571" w:rsidP="00100571">
      <w:pPr>
        <w:numPr>
          <w:ilvl w:val="0"/>
          <w:numId w:val="2"/>
        </w:numPr>
        <w:rPr>
          <w:i/>
        </w:rPr>
      </w:pPr>
      <w:r>
        <w:rPr>
          <w:i/>
        </w:rPr>
        <w:t xml:space="preserve">Pověření starostky obce Srbice k provedení rozpočtového opatření ve smyslu § 16 zákona č. 250/2000 </w:t>
      </w:r>
      <w:proofErr w:type="spellStart"/>
      <w:proofErr w:type="gramStart"/>
      <w:r>
        <w:rPr>
          <w:i/>
        </w:rPr>
        <w:t>Sb.,ke</w:t>
      </w:r>
      <w:proofErr w:type="spellEnd"/>
      <w:proofErr w:type="gramEnd"/>
      <w:r>
        <w:rPr>
          <w:i/>
        </w:rPr>
        <w:t xml:space="preserve"> změnám závazných ukazatelů rozpočtu v maximální výši 10% objemu schváleného rozpočtu pro rok 2019.</w:t>
      </w:r>
    </w:p>
    <w:p w:rsidR="00100571" w:rsidRDefault="00100571" w:rsidP="00100571">
      <w:pPr>
        <w:ind w:left="720"/>
        <w:rPr>
          <w:i/>
        </w:rPr>
      </w:pPr>
      <w:r>
        <w:rPr>
          <w:i/>
        </w:rPr>
        <w:t xml:space="preserve"> </w:t>
      </w:r>
    </w:p>
    <w:p w:rsidR="00100571" w:rsidRDefault="00100571" w:rsidP="00100571">
      <w:pPr>
        <w:rPr>
          <w:b/>
          <w:i/>
        </w:rPr>
      </w:pPr>
      <w:r>
        <w:rPr>
          <w:i/>
        </w:rPr>
        <w:t xml:space="preserve">              </w:t>
      </w:r>
      <w:r>
        <w:rPr>
          <w:b/>
          <w:i/>
        </w:rPr>
        <w:t>Zastupitelstvo obce Srbice po projednání neschválilo:</w:t>
      </w:r>
    </w:p>
    <w:p w:rsidR="00100571" w:rsidRDefault="00100571" w:rsidP="00100571">
      <w:pPr>
        <w:rPr>
          <w:i/>
        </w:rPr>
      </w:pPr>
      <w:r>
        <w:rPr>
          <w:b/>
          <w:i/>
        </w:rPr>
        <w:t xml:space="preserve">             </w:t>
      </w:r>
    </w:p>
    <w:p w:rsidR="00100571" w:rsidRDefault="00100571" w:rsidP="00100571">
      <w:pPr>
        <w:numPr>
          <w:ilvl w:val="0"/>
          <w:numId w:val="2"/>
        </w:numPr>
        <w:rPr>
          <w:i/>
        </w:rPr>
      </w:pPr>
      <w:r>
        <w:rPr>
          <w:i/>
        </w:rPr>
        <w:t>Žádost o finanční příspěvek obci Bublava</w:t>
      </w:r>
    </w:p>
    <w:p w:rsidR="00100571" w:rsidRDefault="00100571" w:rsidP="00100571">
      <w:pPr>
        <w:numPr>
          <w:ilvl w:val="0"/>
          <w:numId w:val="2"/>
        </w:numPr>
        <w:rPr>
          <w:i/>
        </w:rPr>
      </w:pPr>
      <w:r>
        <w:rPr>
          <w:i/>
        </w:rPr>
        <w:t>Žádost o finanční příspěvek – domov důchodců Bystřany</w:t>
      </w:r>
    </w:p>
    <w:p w:rsidR="00100571" w:rsidRDefault="00100571" w:rsidP="00100571">
      <w:pPr>
        <w:numPr>
          <w:ilvl w:val="0"/>
          <w:numId w:val="2"/>
        </w:numPr>
        <w:rPr>
          <w:i/>
        </w:rPr>
      </w:pPr>
      <w:r>
        <w:rPr>
          <w:i/>
        </w:rPr>
        <w:t>Nákup televizoru pro p. Vaškovou</w:t>
      </w:r>
    </w:p>
    <w:p w:rsidR="00100571" w:rsidRDefault="00100571" w:rsidP="00100571">
      <w:pPr>
        <w:ind w:left="1080"/>
        <w:rPr>
          <w:i/>
        </w:rPr>
      </w:pPr>
    </w:p>
    <w:p w:rsidR="00100571" w:rsidRDefault="00100571" w:rsidP="00100571">
      <w:pPr>
        <w:ind w:left="1080"/>
        <w:rPr>
          <w:b/>
          <w:i/>
        </w:rPr>
      </w:pPr>
      <w:r>
        <w:rPr>
          <w:b/>
          <w:i/>
        </w:rPr>
        <w:t>Zastupitelstvo obce Srbice po projednání dalo na vědomí:</w:t>
      </w:r>
    </w:p>
    <w:p w:rsidR="00100571" w:rsidRDefault="00100571" w:rsidP="00100571">
      <w:pPr>
        <w:numPr>
          <w:ilvl w:val="0"/>
          <w:numId w:val="2"/>
        </w:numPr>
        <w:rPr>
          <w:i/>
        </w:rPr>
      </w:pPr>
      <w:r>
        <w:rPr>
          <w:i/>
        </w:rPr>
        <w:t xml:space="preserve">Rozpočtové opatření č.7/2019 ze dne 25.11.2019 viz. příloha 23 </w:t>
      </w:r>
    </w:p>
    <w:p w:rsidR="00100571" w:rsidRDefault="00100571" w:rsidP="00100571">
      <w:pPr>
        <w:ind w:left="1080"/>
        <w:rPr>
          <w:i/>
        </w:rPr>
      </w:pPr>
    </w:p>
    <w:p w:rsidR="00100571" w:rsidRDefault="00100571" w:rsidP="00100571">
      <w:pPr>
        <w:ind w:left="1080"/>
        <w:rPr>
          <w:i/>
        </w:rPr>
      </w:pPr>
      <w:proofErr w:type="gramStart"/>
      <w:r>
        <w:rPr>
          <w:i/>
        </w:rPr>
        <w:t>Pro:  6</w:t>
      </w:r>
      <w:proofErr w:type="gramEnd"/>
      <w:r>
        <w:rPr>
          <w:i/>
        </w:rPr>
        <w:t xml:space="preserve">                                              Proti:  0                                                 Zdržel se: 0</w:t>
      </w:r>
    </w:p>
    <w:p w:rsidR="00100571" w:rsidRDefault="00100571" w:rsidP="00100571">
      <w:pPr>
        <w:rPr>
          <w:i/>
        </w:rPr>
      </w:pPr>
    </w:p>
    <w:p w:rsidR="00100571" w:rsidRDefault="00100571" w:rsidP="00100571">
      <w:pPr>
        <w:ind w:left="720"/>
        <w:jc w:val="both"/>
        <w:rPr>
          <w:i/>
        </w:rPr>
      </w:pPr>
      <w:r>
        <w:rPr>
          <w:i/>
        </w:rPr>
        <w:t>V Srbicích dne: 18.12.2019</w:t>
      </w:r>
    </w:p>
    <w:p w:rsidR="002073DA" w:rsidRDefault="002073DA">
      <w:bookmarkStart w:id="0" w:name="_GoBack"/>
      <w:bookmarkEnd w:id="0"/>
    </w:p>
    <w:sectPr w:rsidR="00207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A02AA"/>
    <w:multiLevelType w:val="hybridMultilevel"/>
    <w:tmpl w:val="B6C89A38"/>
    <w:lvl w:ilvl="0" w:tplc="B34C17F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1E200C"/>
    <w:multiLevelType w:val="hybridMultilevel"/>
    <w:tmpl w:val="A78C1A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71"/>
    <w:rsid w:val="00100571"/>
    <w:rsid w:val="0020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EA5DE-687B-4178-954D-C73DAD8C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Walter</dc:creator>
  <cp:keywords/>
  <dc:description/>
  <cp:lastModifiedBy>Tomáš Walter</cp:lastModifiedBy>
  <cp:revision>2</cp:revision>
  <dcterms:created xsi:type="dcterms:W3CDTF">2020-01-21T12:30:00Z</dcterms:created>
  <dcterms:modified xsi:type="dcterms:W3CDTF">2020-01-21T12:31:00Z</dcterms:modified>
</cp:coreProperties>
</file>